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5E" w:rsidRDefault="007C4799" w:rsidP="00E450B0">
      <w:pPr>
        <w:widowControl w:val="0"/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05725E">
        <w:rPr>
          <w:b/>
          <w:sz w:val="28"/>
          <w:szCs w:val="28"/>
        </w:rPr>
        <w:t xml:space="preserve"> </w:t>
      </w:r>
      <w:r w:rsidR="005F41E0">
        <w:rPr>
          <w:b/>
          <w:sz w:val="28"/>
          <w:szCs w:val="28"/>
        </w:rPr>
        <w:t xml:space="preserve"> </w:t>
      </w:r>
    </w:p>
    <w:p w:rsidR="00092D8D" w:rsidRPr="00622775" w:rsidRDefault="007C4799" w:rsidP="00E450B0">
      <w:pPr>
        <w:widowControl w:val="0"/>
        <w:suppressAutoHyphens/>
        <w:rPr>
          <w:rFonts w:ascii="Arial" w:hAnsi="Arial" w:cs="Arial"/>
          <w:b/>
        </w:rPr>
      </w:pPr>
      <w:r>
        <w:rPr>
          <w:b/>
          <w:sz w:val="28"/>
          <w:szCs w:val="28"/>
        </w:rPr>
        <w:t xml:space="preserve">                </w:t>
      </w:r>
      <w:r w:rsidR="0005725E">
        <w:rPr>
          <w:b/>
          <w:sz w:val="28"/>
          <w:szCs w:val="28"/>
        </w:rPr>
        <w:t xml:space="preserve"> </w:t>
      </w:r>
      <w:r w:rsidR="00622775">
        <w:rPr>
          <w:b/>
          <w:sz w:val="28"/>
          <w:szCs w:val="28"/>
        </w:rPr>
        <w:t>СОВЕТ ДЕПУТАТОВ РЕШЕТОВСКОГО</w:t>
      </w:r>
      <w:r w:rsidR="00092D8D" w:rsidRPr="00622775">
        <w:rPr>
          <w:b/>
          <w:sz w:val="28"/>
          <w:szCs w:val="28"/>
        </w:rPr>
        <w:t xml:space="preserve"> СЕЛЬСОВЕТА</w:t>
      </w:r>
    </w:p>
    <w:p w:rsidR="00092D8D" w:rsidRPr="00622775" w:rsidRDefault="00092D8D" w:rsidP="00092D8D">
      <w:pPr>
        <w:jc w:val="center"/>
        <w:rPr>
          <w:b/>
          <w:sz w:val="28"/>
          <w:szCs w:val="28"/>
        </w:rPr>
      </w:pPr>
      <w:r w:rsidRPr="00622775">
        <w:rPr>
          <w:b/>
          <w:sz w:val="28"/>
          <w:szCs w:val="28"/>
        </w:rPr>
        <w:t>КОЧКОВСКОГО РАЙОНА НОВОСИБИРСКОЙ ОБЛАСТИ</w:t>
      </w:r>
    </w:p>
    <w:p w:rsidR="00092D8D" w:rsidRPr="00622775" w:rsidRDefault="00092D8D" w:rsidP="00092D8D">
      <w:pPr>
        <w:jc w:val="center"/>
        <w:rPr>
          <w:b/>
          <w:sz w:val="28"/>
          <w:szCs w:val="28"/>
        </w:rPr>
      </w:pPr>
      <w:r w:rsidRPr="00622775">
        <w:rPr>
          <w:b/>
          <w:sz w:val="28"/>
          <w:szCs w:val="28"/>
        </w:rPr>
        <w:t>(</w:t>
      </w:r>
      <w:r w:rsidR="00656A5F" w:rsidRPr="00622775">
        <w:rPr>
          <w:b/>
          <w:sz w:val="28"/>
          <w:szCs w:val="28"/>
        </w:rPr>
        <w:t>шестого</w:t>
      </w:r>
      <w:r w:rsidRPr="00622775">
        <w:rPr>
          <w:b/>
          <w:sz w:val="28"/>
          <w:szCs w:val="28"/>
        </w:rPr>
        <w:t xml:space="preserve"> созыва)</w:t>
      </w:r>
    </w:p>
    <w:p w:rsidR="00092D8D" w:rsidRPr="00622775" w:rsidRDefault="00092D8D" w:rsidP="00092D8D">
      <w:pPr>
        <w:jc w:val="center"/>
        <w:rPr>
          <w:b/>
          <w:bCs/>
          <w:sz w:val="28"/>
          <w:szCs w:val="28"/>
        </w:rPr>
      </w:pPr>
    </w:p>
    <w:p w:rsidR="00092D8D" w:rsidRPr="00622775" w:rsidRDefault="003362A2" w:rsidP="003362A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r w:rsidR="00092D8D" w:rsidRPr="00622775">
        <w:rPr>
          <w:b/>
          <w:bCs/>
          <w:sz w:val="28"/>
          <w:szCs w:val="28"/>
        </w:rPr>
        <w:t>РЕШЕНИЕ</w:t>
      </w:r>
    </w:p>
    <w:p w:rsidR="003303F4" w:rsidRPr="00622775" w:rsidRDefault="0005725E" w:rsidP="000572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317A08">
        <w:rPr>
          <w:b/>
          <w:sz w:val="28"/>
          <w:szCs w:val="28"/>
        </w:rPr>
        <w:t xml:space="preserve">  </w:t>
      </w:r>
      <w:r w:rsidR="00FE1C2C">
        <w:rPr>
          <w:b/>
          <w:sz w:val="28"/>
          <w:szCs w:val="28"/>
        </w:rPr>
        <w:t xml:space="preserve">          </w:t>
      </w:r>
      <w:r w:rsidR="005F41E0">
        <w:rPr>
          <w:b/>
          <w:sz w:val="28"/>
          <w:szCs w:val="28"/>
        </w:rPr>
        <w:t xml:space="preserve">Двадцать пятой </w:t>
      </w:r>
      <w:r w:rsidR="003303F4" w:rsidRPr="00622775">
        <w:rPr>
          <w:b/>
          <w:sz w:val="28"/>
          <w:szCs w:val="28"/>
        </w:rPr>
        <w:t xml:space="preserve"> </w:t>
      </w:r>
      <w:r w:rsidR="00317A08">
        <w:rPr>
          <w:b/>
          <w:sz w:val="28"/>
          <w:szCs w:val="28"/>
        </w:rPr>
        <w:t xml:space="preserve"> </w:t>
      </w:r>
      <w:r w:rsidR="003303F4" w:rsidRPr="00622775">
        <w:rPr>
          <w:b/>
          <w:sz w:val="28"/>
          <w:szCs w:val="28"/>
        </w:rPr>
        <w:t>сессии</w:t>
      </w:r>
    </w:p>
    <w:p w:rsidR="00317A08" w:rsidRPr="00545F70" w:rsidRDefault="00317A08" w:rsidP="00092D8D">
      <w:pPr>
        <w:jc w:val="both"/>
        <w:rPr>
          <w:b/>
          <w:sz w:val="28"/>
          <w:szCs w:val="28"/>
        </w:rPr>
      </w:pPr>
      <w:bookmarkStart w:id="0" w:name="_GoBack"/>
    </w:p>
    <w:p w:rsidR="00092D8D" w:rsidRPr="00545F70" w:rsidRDefault="00092D8D" w:rsidP="00092D8D">
      <w:pPr>
        <w:jc w:val="both"/>
        <w:rPr>
          <w:b/>
          <w:sz w:val="28"/>
          <w:szCs w:val="28"/>
        </w:rPr>
      </w:pPr>
      <w:r w:rsidRPr="00545F70">
        <w:rPr>
          <w:b/>
          <w:sz w:val="28"/>
          <w:szCs w:val="28"/>
        </w:rPr>
        <w:t xml:space="preserve">от </w:t>
      </w:r>
      <w:r w:rsidR="00317A08" w:rsidRPr="00545F70">
        <w:rPr>
          <w:b/>
          <w:sz w:val="28"/>
          <w:szCs w:val="28"/>
        </w:rPr>
        <w:t>23.05.2023</w:t>
      </w:r>
      <w:r w:rsidRPr="00545F70">
        <w:rPr>
          <w:b/>
          <w:sz w:val="28"/>
          <w:szCs w:val="28"/>
        </w:rPr>
        <w:t xml:space="preserve">                                 </w:t>
      </w:r>
      <w:r w:rsidR="00001DA5" w:rsidRPr="00545F70">
        <w:rPr>
          <w:b/>
          <w:sz w:val="28"/>
          <w:szCs w:val="28"/>
        </w:rPr>
        <w:t xml:space="preserve">           </w:t>
      </w:r>
      <w:r w:rsidRPr="00545F70">
        <w:rPr>
          <w:b/>
          <w:sz w:val="28"/>
          <w:szCs w:val="28"/>
        </w:rPr>
        <w:t xml:space="preserve">             </w:t>
      </w:r>
      <w:r w:rsidR="00317A08" w:rsidRPr="00545F70">
        <w:rPr>
          <w:b/>
          <w:sz w:val="28"/>
          <w:szCs w:val="28"/>
        </w:rPr>
        <w:t xml:space="preserve">                     № 3</w:t>
      </w:r>
    </w:p>
    <w:p w:rsidR="0005725E" w:rsidRPr="00545F70" w:rsidRDefault="0005725E" w:rsidP="0005725E">
      <w:pPr>
        <w:pStyle w:val="constitle"/>
        <w:spacing w:before="0" w:beforeAutospacing="0" w:after="0" w:afterAutospacing="0"/>
        <w:rPr>
          <w:b/>
          <w:sz w:val="28"/>
          <w:szCs w:val="28"/>
        </w:rPr>
      </w:pPr>
    </w:p>
    <w:p w:rsidR="0005725E" w:rsidRPr="00545F70" w:rsidRDefault="007B4AC9" w:rsidP="0005725E">
      <w:pPr>
        <w:pStyle w:val="constitle"/>
        <w:spacing w:before="0" w:beforeAutospacing="0" w:after="0" w:afterAutospacing="0"/>
        <w:rPr>
          <w:b/>
          <w:sz w:val="28"/>
          <w:szCs w:val="28"/>
        </w:rPr>
      </w:pPr>
      <w:r w:rsidRPr="00545F70">
        <w:rPr>
          <w:b/>
          <w:sz w:val="28"/>
          <w:szCs w:val="28"/>
        </w:rPr>
        <w:t xml:space="preserve"> </w:t>
      </w:r>
      <w:bookmarkStart w:id="1" w:name="_Hlk131627597"/>
      <w:r w:rsidR="00317A08" w:rsidRPr="00545F70">
        <w:rPr>
          <w:b/>
          <w:sz w:val="28"/>
          <w:szCs w:val="28"/>
        </w:rPr>
        <w:t xml:space="preserve">  </w:t>
      </w:r>
      <w:r w:rsidR="0005725E" w:rsidRPr="00545F70">
        <w:rPr>
          <w:b/>
          <w:sz w:val="28"/>
          <w:szCs w:val="28"/>
        </w:rPr>
        <w:t>О внесении изменений в решение Совета депутатов от</w:t>
      </w:r>
      <w:r w:rsidRPr="00545F70">
        <w:rPr>
          <w:b/>
          <w:sz w:val="28"/>
          <w:szCs w:val="28"/>
        </w:rPr>
        <w:t xml:space="preserve"> </w:t>
      </w:r>
      <w:r w:rsidR="0005725E" w:rsidRPr="00545F70">
        <w:rPr>
          <w:b/>
          <w:sz w:val="28"/>
          <w:szCs w:val="28"/>
        </w:rPr>
        <w:t>28.01.2022 № 7</w:t>
      </w:r>
    </w:p>
    <w:p w:rsidR="00DD5B85" w:rsidRPr="00545F70" w:rsidRDefault="0005725E" w:rsidP="0005725E">
      <w:pPr>
        <w:pStyle w:val="constitle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45F70">
        <w:rPr>
          <w:b/>
          <w:sz w:val="28"/>
          <w:szCs w:val="28"/>
        </w:rPr>
        <w:t xml:space="preserve"> « </w:t>
      </w:r>
      <w:r w:rsidR="00DD5B85" w:rsidRPr="00545F70">
        <w:rPr>
          <w:b/>
          <w:sz w:val="28"/>
          <w:szCs w:val="28"/>
        </w:rPr>
        <w:t xml:space="preserve"> </w:t>
      </w:r>
      <w:r w:rsidR="007B4AC9" w:rsidRPr="00545F70">
        <w:rPr>
          <w:b/>
          <w:bCs/>
          <w:color w:val="000000"/>
          <w:sz w:val="28"/>
          <w:szCs w:val="28"/>
        </w:rPr>
        <w:t xml:space="preserve">О </w:t>
      </w:r>
      <w:proofErr w:type="gramStart"/>
      <w:r w:rsidR="00DD5B85" w:rsidRPr="00545F70">
        <w:rPr>
          <w:b/>
          <w:bCs/>
          <w:color w:val="000000"/>
          <w:sz w:val="28"/>
          <w:szCs w:val="28"/>
        </w:rPr>
        <w:t>Положении</w:t>
      </w:r>
      <w:proofErr w:type="gramEnd"/>
      <w:r w:rsidR="00DD5B85" w:rsidRPr="00545F70">
        <w:rPr>
          <w:b/>
          <w:bCs/>
          <w:color w:val="000000"/>
          <w:sz w:val="28"/>
          <w:szCs w:val="28"/>
        </w:rPr>
        <w:t xml:space="preserve"> о порядке организации и проведения публичных слушаний в </w:t>
      </w:r>
      <w:proofErr w:type="spellStart"/>
      <w:r w:rsidR="00DD5B85" w:rsidRPr="00545F70">
        <w:rPr>
          <w:b/>
          <w:bCs/>
          <w:color w:val="000000"/>
          <w:sz w:val="28"/>
          <w:szCs w:val="28"/>
        </w:rPr>
        <w:t>Решетовском</w:t>
      </w:r>
      <w:proofErr w:type="spellEnd"/>
      <w:r w:rsidR="00DD5B85" w:rsidRPr="00545F70">
        <w:rPr>
          <w:b/>
          <w:bCs/>
          <w:color w:val="000000"/>
          <w:sz w:val="28"/>
          <w:szCs w:val="28"/>
        </w:rPr>
        <w:t> сельсовете </w:t>
      </w:r>
      <w:proofErr w:type="spellStart"/>
      <w:r w:rsidR="00DD5B85" w:rsidRPr="00545F70">
        <w:rPr>
          <w:b/>
          <w:bCs/>
          <w:color w:val="000000"/>
          <w:sz w:val="28"/>
          <w:szCs w:val="28"/>
        </w:rPr>
        <w:t>Кочковского</w:t>
      </w:r>
      <w:proofErr w:type="spellEnd"/>
      <w:r w:rsidR="00DD5B85" w:rsidRPr="00545F70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  <w:r w:rsidRPr="00545F70">
        <w:rPr>
          <w:b/>
          <w:bCs/>
          <w:color w:val="000000"/>
          <w:sz w:val="28"/>
          <w:szCs w:val="28"/>
        </w:rPr>
        <w:t>»</w:t>
      </w:r>
    </w:p>
    <w:bookmarkEnd w:id="1"/>
    <w:bookmarkEnd w:id="0"/>
    <w:p w:rsidR="0005725E" w:rsidRPr="0005725E" w:rsidRDefault="00DD5B85" w:rsidP="0005725E">
      <w:pPr>
        <w:pStyle w:val="31"/>
        <w:spacing w:after="0" w:line="276" w:lineRule="auto"/>
        <w:ind w:left="0"/>
        <w:jc w:val="both"/>
        <w:rPr>
          <w:sz w:val="28"/>
          <w:szCs w:val="28"/>
        </w:rPr>
      </w:pPr>
      <w:r w:rsidRPr="0005725E">
        <w:rPr>
          <w:rFonts w:ascii="Arial" w:hAnsi="Arial" w:cs="Arial"/>
          <w:color w:val="000000"/>
        </w:rPr>
        <w:t> </w:t>
      </w:r>
      <w:r w:rsidR="0005725E" w:rsidRPr="0005725E">
        <w:rPr>
          <w:sz w:val="28"/>
          <w:szCs w:val="28"/>
        </w:rPr>
        <w:t xml:space="preserve">    </w:t>
      </w:r>
    </w:p>
    <w:p w:rsidR="0005725E" w:rsidRPr="00FE5080" w:rsidRDefault="0005725E" w:rsidP="0005725E">
      <w:pPr>
        <w:pStyle w:val="31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5725E">
        <w:rPr>
          <w:sz w:val="28"/>
          <w:szCs w:val="28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25 Федерального закона от 21.07.2014 №212-ФЗ «Об основах общественного контроля в Российской Федерации», постановлением Правительства Российской Федерации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руководствуясь Уставом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05725E">
        <w:rPr>
          <w:sz w:val="28"/>
          <w:szCs w:val="28"/>
        </w:rPr>
        <w:t>Кочковского</w:t>
      </w:r>
      <w:proofErr w:type="spellEnd"/>
      <w:r w:rsidRPr="0005725E">
        <w:rPr>
          <w:sz w:val="28"/>
          <w:szCs w:val="28"/>
        </w:rPr>
        <w:t xml:space="preserve"> района Новосибирской области</w:t>
      </w:r>
      <w:r w:rsidRPr="00FE5080"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  <w:r w:rsidR="007C4799">
        <w:rPr>
          <w:sz w:val="28"/>
          <w:szCs w:val="28"/>
        </w:rPr>
        <w:t xml:space="preserve"> </w:t>
      </w:r>
      <w:proofErr w:type="spellStart"/>
      <w:r w:rsidRPr="00FE5080">
        <w:rPr>
          <w:sz w:val="28"/>
          <w:szCs w:val="28"/>
        </w:rPr>
        <w:t>Кочковского</w:t>
      </w:r>
      <w:proofErr w:type="spellEnd"/>
      <w:r w:rsidRPr="00FE5080">
        <w:rPr>
          <w:sz w:val="28"/>
          <w:szCs w:val="28"/>
        </w:rPr>
        <w:t xml:space="preserve"> района Новосибирской области</w:t>
      </w:r>
    </w:p>
    <w:p w:rsidR="0005725E" w:rsidRPr="000C1D48" w:rsidRDefault="0005725E" w:rsidP="0005725E">
      <w:pPr>
        <w:pStyle w:val="31"/>
        <w:spacing w:after="0"/>
        <w:jc w:val="both"/>
        <w:rPr>
          <w:b/>
          <w:sz w:val="28"/>
          <w:szCs w:val="28"/>
        </w:rPr>
      </w:pPr>
      <w:r w:rsidRPr="000C1D48">
        <w:rPr>
          <w:b/>
          <w:sz w:val="28"/>
          <w:szCs w:val="28"/>
        </w:rPr>
        <w:t>РЕШИЛ:</w:t>
      </w:r>
    </w:p>
    <w:p w:rsidR="0005725E" w:rsidRPr="00894F59" w:rsidRDefault="0005725E" w:rsidP="0005725E">
      <w:pPr>
        <w:tabs>
          <w:tab w:val="left" w:pos="720"/>
          <w:tab w:val="left" w:pos="900"/>
        </w:tabs>
        <w:suppressAutoHyphens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94F59">
        <w:rPr>
          <w:sz w:val="28"/>
          <w:szCs w:val="28"/>
        </w:rPr>
        <w:t xml:space="preserve">  </w:t>
      </w:r>
      <w:r w:rsidR="00317A08">
        <w:rPr>
          <w:sz w:val="28"/>
          <w:szCs w:val="28"/>
        </w:rPr>
        <w:t xml:space="preserve"> </w:t>
      </w:r>
      <w:r w:rsidRPr="00894F59">
        <w:rPr>
          <w:rFonts w:eastAsia="Calibri"/>
          <w:sz w:val="28"/>
          <w:szCs w:val="28"/>
        </w:rPr>
        <w:t>1. Дополнит</w:t>
      </w:r>
      <w:r w:rsidR="007C4799">
        <w:rPr>
          <w:rFonts w:eastAsia="Calibri"/>
          <w:sz w:val="28"/>
          <w:szCs w:val="28"/>
        </w:rPr>
        <w:t xml:space="preserve">ь пункт 1 абзацем </w:t>
      </w:r>
      <w:r w:rsidRPr="00894F59">
        <w:rPr>
          <w:rFonts w:eastAsia="Calibri"/>
          <w:sz w:val="28"/>
          <w:szCs w:val="28"/>
        </w:rPr>
        <w:t xml:space="preserve"> следующего содержания:</w:t>
      </w:r>
    </w:p>
    <w:p w:rsidR="00CF604E" w:rsidRPr="00317A08" w:rsidRDefault="0005725E" w:rsidP="0005725E">
      <w:pPr>
        <w:tabs>
          <w:tab w:val="left" w:pos="720"/>
          <w:tab w:val="left" w:pos="90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C4799" w:rsidRPr="00317A08">
        <w:rPr>
          <w:rFonts w:eastAsia="Calibri"/>
          <w:sz w:val="28"/>
          <w:szCs w:val="28"/>
        </w:rPr>
        <w:t>«</w:t>
      </w:r>
      <w:r w:rsidRPr="00317A08">
        <w:rPr>
          <w:rFonts w:eastAsia="Calibri"/>
          <w:sz w:val="28"/>
          <w:szCs w:val="28"/>
        </w:rPr>
        <w:t xml:space="preserve"> 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</w:t>
      </w:r>
      <w:proofErr w:type="gramStart"/>
      <w:r w:rsidRPr="00317A08">
        <w:rPr>
          <w:rFonts w:eastAsia="Calibri"/>
          <w:sz w:val="28"/>
          <w:szCs w:val="28"/>
        </w:rPr>
        <w:t>.»</w:t>
      </w:r>
      <w:r w:rsidRPr="00317A08">
        <w:rPr>
          <w:sz w:val="28"/>
          <w:szCs w:val="28"/>
        </w:rPr>
        <w:t xml:space="preserve"> </w:t>
      </w:r>
      <w:proofErr w:type="gramEnd"/>
    </w:p>
    <w:p w:rsidR="00CF604E" w:rsidRPr="00317A08" w:rsidRDefault="00CF604E" w:rsidP="00CF604E">
      <w:pPr>
        <w:pStyle w:val="constitl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17A08">
        <w:rPr>
          <w:sz w:val="28"/>
          <w:szCs w:val="28"/>
        </w:rPr>
        <w:t>1.1.Дополнить пункт 4 абзацем следующего содержания:</w:t>
      </w:r>
      <w:r w:rsidRPr="00317A08">
        <w:rPr>
          <w:sz w:val="28"/>
          <w:szCs w:val="28"/>
        </w:rPr>
        <w:br/>
        <w:t xml:space="preserve">     </w:t>
      </w:r>
      <w:proofErr w:type="gramStart"/>
      <w:r w:rsidRPr="00317A08">
        <w:rPr>
          <w:sz w:val="28"/>
          <w:szCs w:val="28"/>
        </w:rPr>
        <w:t>«</w:t>
      </w:r>
      <w:r w:rsidRPr="00317A08">
        <w:rPr>
          <w:color w:val="000000"/>
          <w:sz w:val="28"/>
          <w:szCs w:val="28"/>
        </w:rPr>
        <w:t xml:space="preserve">Для размещения материалов и информации, указанных в третьем настоящего пункта, проекта, подлежащего рассмотрению на публичных слушаниях, и информационные материалы, обеспечения возможности представления жителями сельского поселения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</w:t>
      </w:r>
      <w:proofErr w:type="spellStart"/>
      <w:r w:rsidRPr="00317A08">
        <w:rPr>
          <w:color w:val="000000"/>
          <w:sz w:val="28"/>
          <w:szCs w:val="28"/>
        </w:rPr>
        <w:t>Кочковского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своих замечаний и предложений по проекту муниципального правового акта, а также для участия жителей сельского поселения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</w:t>
      </w:r>
      <w:proofErr w:type="spellStart"/>
      <w:r w:rsidRPr="00317A08">
        <w:rPr>
          <w:color w:val="000000"/>
          <w:sz w:val="28"/>
          <w:szCs w:val="28"/>
        </w:rPr>
        <w:t>Кочковского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в публичных слушаниях с соблюдением</w:t>
      </w:r>
      <w:proofErr w:type="gramEnd"/>
      <w:r w:rsidRPr="00317A08">
        <w:rPr>
          <w:color w:val="000000"/>
          <w:sz w:val="28"/>
          <w:szCs w:val="28"/>
        </w:rPr>
        <w:t xml:space="preserve"> требований об обязательном использовании для </w:t>
      </w:r>
      <w:r w:rsidRPr="00317A08">
        <w:rPr>
          <w:color w:val="000000"/>
          <w:sz w:val="28"/>
          <w:szCs w:val="28"/>
        </w:rPr>
        <w:lastRenderedPageBreak/>
        <w:t>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(функций)».</w:t>
      </w:r>
    </w:p>
    <w:p w:rsidR="00CF604E" w:rsidRPr="00317A08" w:rsidRDefault="00CF604E" w:rsidP="00CF604E">
      <w:pPr>
        <w:pStyle w:val="constitl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 xml:space="preserve">1.2.Дополнить пункт 4 после слов «Рекомендации публичных слушаний подлежат обязательному опубликованию» следующими словами: </w:t>
      </w:r>
    </w:p>
    <w:p w:rsidR="00CF604E" w:rsidRPr="005F41E0" w:rsidRDefault="00CF604E" w:rsidP="00CF604E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317A08">
        <w:rPr>
          <w:color w:val="000000"/>
          <w:sz w:val="28"/>
          <w:szCs w:val="28"/>
        </w:rPr>
        <w:t xml:space="preserve">«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в информационно</w:t>
      </w:r>
      <w:r w:rsidRPr="00317A08">
        <w:rPr>
          <w:color w:val="000000"/>
          <w:sz w:val="28"/>
          <w:szCs w:val="28"/>
        </w:rPr>
        <w:softHyphen/>
        <w:t xml:space="preserve"> телекоммуникационной сети «Интернет», а также на едином портале государственных и муниципальных услуг (функций) (при использовании единого портала в целях организации и проведения публичных слушаний».</w:t>
      </w:r>
      <w:proofErr w:type="gramEnd"/>
    </w:p>
    <w:p w:rsidR="00DD5B85" w:rsidRPr="00CF604E" w:rsidRDefault="00CF604E" w:rsidP="00CF604E">
      <w:pPr>
        <w:tabs>
          <w:tab w:val="left" w:pos="720"/>
          <w:tab w:val="left" w:pos="900"/>
        </w:tabs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7C4799">
        <w:rPr>
          <w:color w:val="000000"/>
          <w:sz w:val="28"/>
          <w:szCs w:val="28"/>
        </w:rPr>
        <w:t>2</w:t>
      </w:r>
      <w:r w:rsidR="00DD5B85" w:rsidRPr="00DD5B85">
        <w:rPr>
          <w:color w:val="000000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="00DD5B85" w:rsidRPr="00DD5B85">
        <w:rPr>
          <w:color w:val="000000"/>
          <w:sz w:val="28"/>
          <w:szCs w:val="28"/>
        </w:rPr>
        <w:t>Решетовский</w:t>
      </w:r>
      <w:proofErr w:type="spellEnd"/>
      <w:r w:rsidR="00DD5B85" w:rsidRPr="00DD5B85">
        <w:rPr>
          <w:color w:val="000000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DD5B85" w:rsidRPr="00DD5B85">
        <w:rPr>
          <w:color w:val="000000"/>
          <w:sz w:val="28"/>
          <w:szCs w:val="28"/>
        </w:rPr>
        <w:t>Решетовского</w:t>
      </w:r>
      <w:proofErr w:type="spellEnd"/>
      <w:r w:rsidR="00DD5B85" w:rsidRPr="00DD5B85">
        <w:rPr>
          <w:color w:val="000000"/>
          <w:sz w:val="28"/>
          <w:szCs w:val="28"/>
        </w:rPr>
        <w:t xml:space="preserve"> сельсовета.</w:t>
      </w:r>
    </w:p>
    <w:p w:rsidR="00DD5B85" w:rsidRPr="00DD5B85" w:rsidRDefault="007C4799" w:rsidP="00DD5B85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D5B85" w:rsidRPr="00DD5B85">
        <w:rPr>
          <w:color w:val="000000"/>
          <w:sz w:val="28"/>
          <w:szCs w:val="28"/>
        </w:rPr>
        <w:t xml:space="preserve">. Настоящее решение вступает </w:t>
      </w:r>
      <w:r w:rsidR="00E43A3A">
        <w:rPr>
          <w:color w:val="000000"/>
          <w:sz w:val="28"/>
          <w:szCs w:val="28"/>
        </w:rPr>
        <w:t>в силу после его официального опубликования.</w:t>
      </w:r>
    </w:p>
    <w:p w:rsidR="007B4AC9" w:rsidRDefault="007B4AC9" w:rsidP="007B4AC9">
      <w:pPr>
        <w:pStyle w:val="consnormal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656A5F" w:rsidRPr="007B4AC9" w:rsidRDefault="00622775" w:rsidP="007B4AC9">
      <w:pPr>
        <w:pStyle w:val="consnormal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="00656A5F" w:rsidRPr="00622775">
        <w:rPr>
          <w:bCs/>
          <w:sz w:val="28"/>
          <w:szCs w:val="28"/>
        </w:rPr>
        <w:t xml:space="preserve">   сельсовета</w:t>
      </w:r>
    </w:p>
    <w:p w:rsidR="00656A5F" w:rsidRPr="00622775" w:rsidRDefault="00656A5F" w:rsidP="00656A5F">
      <w:pPr>
        <w:jc w:val="both"/>
        <w:rPr>
          <w:bCs/>
          <w:sz w:val="28"/>
          <w:szCs w:val="28"/>
        </w:rPr>
      </w:pPr>
      <w:proofErr w:type="spellStart"/>
      <w:r w:rsidRPr="00622775">
        <w:rPr>
          <w:bCs/>
          <w:sz w:val="28"/>
          <w:szCs w:val="28"/>
        </w:rPr>
        <w:t>Кочковского</w:t>
      </w:r>
      <w:proofErr w:type="spellEnd"/>
      <w:r w:rsidRPr="00622775">
        <w:rPr>
          <w:bCs/>
          <w:sz w:val="28"/>
          <w:szCs w:val="28"/>
        </w:rPr>
        <w:t xml:space="preserve"> района Новосибирской области </w:t>
      </w:r>
      <w:r w:rsidR="00622775">
        <w:rPr>
          <w:bCs/>
          <w:sz w:val="28"/>
          <w:szCs w:val="28"/>
        </w:rPr>
        <w:t xml:space="preserve">                        А.Н. Бурцев</w:t>
      </w:r>
    </w:p>
    <w:p w:rsidR="00656A5F" w:rsidRPr="00622775" w:rsidRDefault="00656A5F" w:rsidP="00656A5F">
      <w:pPr>
        <w:jc w:val="both"/>
        <w:rPr>
          <w:bCs/>
          <w:sz w:val="28"/>
          <w:szCs w:val="28"/>
        </w:rPr>
      </w:pPr>
    </w:p>
    <w:p w:rsidR="00656A5F" w:rsidRPr="00622775" w:rsidRDefault="00656A5F" w:rsidP="00656A5F">
      <w:pPr>
        <w:jc w:val="both"/>
        <w:rPr>
          <w:bCs/>
          <w:sz w:val="28"/>
          <w:szCs w:val="28"/>
        </w:rPr>
      </w:pPr>
      <w:r w:rsidRPr="00622775">
        <w:rPr>
          <w:bCs/>
          <w:sz w:val="28"/>
          <w:szCs w:val="28"/>
        </w:rPr>
        <w:t>Председатель Совета депутатов</w:t>
      </w:r>
    </w:p>
    <w:p w:rsidR="00656A5F" w:rsidRPr="00622775" w:rsidRDefault="00622775" w:rsidP="00656A5F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Решетовского</w:t>
      </w:r>
      <w:proofErr w:type="spellEnd"/>
      <w:r w:rsidR="00656A5F" w:rsidRPr="00622775">
        <w:rPr>
          <w:bCs/>
          <w:sz w:val="28"/>
          <w:szCs w:val="28"/>
        </w:rPr>
        <w:t xml:space="preserve"> сельсовета </w:t>
      </w:r>
    </w:p>
    <w:p w:rsidR="00E450B0" w:rsidRDefault="00656A5F" w:rsidP="00E450B0">
      <w:pPr>
        <w:tabs>
          <w:tab w:val="left" w:pos="7620"/>
        </w:tabs>
        <w:rPr>
          <w:bCs/>
          <w:sz w:val="28"/>
          <w:szCs w:val="28"/>
        </w:rPr>
      </w:pPr>
      <w:proofErr w:type="spellStart"/>
      <w:r w:rsidRPr="00622775">
        <w:rPr>
          <w:bCs/>
          <w:sz w:val="28"/>
          <w:szCs w:val="28"/>
        </w:rPr>
        <w:t>Кочковского</w:t>
      </w:r>
      <w:proofErr w:type="spellEnd"/>
      <w:r w:rsidRPr="00622775">
        <w:rPr>
          <w:bCs/>
          <w:sz w:val="28"/>
          <w:szCs w:val="28"/>
        </w:rPr>
        <w:t xml:space="preserve"> района Новосибирской област</w:t>
      </w:r>
      <w:r w:rsidR="00622775">
        <w:rPr>
          <w:bCs/>
          <w:sz w:val="28"/>
          <w:szCs w:val="28"/>
        </w:rPr>
        <w:t xml:space="preserve">и          </w:t>
      </w:r>
      <w:r w:rsidR="007C4799">
        <w:rPr>
          <w:bCs/>
          <w:sz w:val="28"/>
          <w:szCs w:val="28"/>
        </w:rPr>
        <w:t xml:space="preserve">                   В.К.</w:t>
      </w:r>
      <w:r w:rsidR="007B4AC9">
        <w:rPr>
          <w:bCs/>
          <w:sz w:val="28"/>
          <w:szCs w:val="28"/>
        </w:rPr>
        <w:t xml:space="preserve"> </w:t>
      </w:r>
      <w:proofErr w:type="spellStart"/>
      <w:r w:rsidR="007C4799">
        <w:rPr>
          <w:bCs/>
          <w:sz w:val="28"/>
          <w:szCs w:val="28"/>
        </w:rPr>
        <w:t>Майс</w:t>
      </w:r>
      <w:proofErr w:type="spellEnd"/>
      <w:r w:rsidRPr="00622775">
        <w:rPr>
          <w:bCs/>
          <w:sz w:val="28"/>
          <w:szCs w:val="28"/>
        </w:rPr>
        <w:t xml:space="preserve">   </w:t>
      </w:r>
    </w:p>
    <w:p w:rsidR="00317A08" w:rsidRDefault="00E450B0" w:rsidP="00E450B0">
      <w:pPr>
        <w:tabs>
          <w:tab w:val="left" w:pos="76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</w:t>
      </w:r>
      <w:r w:rsidR="007B4AC9">
        <w:rPr>
          <w:bCs/>
          <w:sz w:val="28"/>
          <w:szCs w:val="28"/>
        </w:rPr>
        <w:t xml:space="preserve"> </w:t>
      </w: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317A08" w:rsidRDefault="00317A08" w:rsidP="00E450B0">
      <w:pPr>
        <w:tabs>
          <w:tab w:val="left" w:pos="7620"/>
        </w:tabs>
        <w:rPr>
          <w:bCs/>
          <w:sz w:val="28"/>
          <w:szCs w:val="28"/>
        </w:rPr>
      </w:pPr>
    </w:p>
    <w:p w:rsidR="00092D8D" w:rsidRPr="007B4AC9" w:rsidRDefault="00317A08" w:rsidP="00E450B0">
      <w:pPr>
        <w:tabs>
          <w:tab w:val="left" w:pos="76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</w:t>
      </w:r>
      <w:r w:rsidR="00092D8D" w:rsidRPr="00622775">
        <w:rPr>
          <w:sz w:val="28"/>
          <w:szCs w:val="28"/>
        </w:rPr>
        <w:t xml:space="preserve">Приложение </w:t>
      </w:r>
    </w:p>
    <w:p w:rsidR="00092D8D" w:rsidRPr="00622775" w:rsidRDefault="00092D8D" w:rsidP="00092D8D">
      <w:pPr>
        <w:pStyle w:val="11"/>
        <w:jc w:val="right"/>
        <w:rPr>
          <w:rFonts w:ascii="Times New Roman" w:hAnsi="Times New Roman"/>
          <w:sz w:val="28"/>
          <w:szCs w:val="28"/>
        </w:rPr>
      </w:pPr>
      <w:r w:rsidRPr="00622775">
        <w:rPr>
          <w:rFonts w:ascii="Times New Roman" w:hAnsi="Times New Roman"/>
          <w:sz w:val="28"/>
          <w:szCs w:val="28"/>
        </w:rPr>
        <w:t>к реш</w:t>
      </w:r>
      <w:r w:rsidR="00622775">
        <w:rPr>
          <w:rFonts w:ascii="Times New Roman" w:hAnsi="Times New Roman"/>
          <w:sz w:val="28"/>
          <w:szCs w:val="28"/>
        </w:rPr>
        <w:t xml:space="preserve">ению Совета депутатов </w:t>
      </w:r>
      <w:proofErr w:type="spellStart"/>
      <w:r w:rsidR="00622775">
        <w:rPr>
          <w:rFonts w:ascii="Times New Roman" w:hAnsi="Times New Roman"/>
          <w:sz w:val="28"/>
          <w:szCs w:val="28"/>
        </w:rPr>
        <w:t>Решетовского</w:t>
      </w:r>
      <w:proofErr w:type="spellEnd"/>
      <w:r w:rsidRPr="00622775">
        <w:rPr>
          <w:rFonts w:ascii="Times New Roman" w:hAnsi="Times New Roman"/>
          <w:sz w:val="28"/>
          <w:szCs w:val="28"/>
        </w:rPr>
        <w:t xml:space="preserve"> </w:t>
      </w:r>
    </w:p>
    <w:p w:rsidR="00092D8D" w:rsidRPr="00622775" w:rsidRDefault="00092D8D" w:rsidP="00092D8D">
      <w:pPr>
        <w:pStyle w:val="11"/>
        <w:jc w:val="right"/>
        <w:rPr>
          <w:rFonts w:ascii="Times New Roman" w:hAnsi="Times New Roman"/>
          <w:sz w:val="28"/>
          <w:szCs w:val="28"/>
        </w:rPr>
      </w:pPr>
      <w:r w:rsidRPr="00622775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622775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622775">
        <w:rPr>
          <w:rFonts w:ascii="Times New Roman" w:hAnsi="Times New Roman"/>
          <w:sz w:val="28"/>
          <w:szCs w:val="28"/>
        </w:rPr>
        <w:t xml:space="preserve"> района Новосибирской </w:t>
      </w:r>
    </w:p>
    <w:p w:rsidR="00092D8D" w:rsidRPr="00622775" w:rsidRDefault="0005725E" w:rsidP="0005725E">
      <w:pPr>
        <w:pStyle w:val="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317A08">
        <w:rPr>
          <w:rFonts w:ascii="Times New Roman" w:hAnsi="Times New Roman"/>
          <w:sz w:val="28"/>
          <w:szCs w:val="28"/>
        </w:rPr>
        <w:t xml:space="preserve">                 области от 23.05.2023</w:t>
      </w:r>
      <w:r w:rsidR="003B410A" w:rsidRPr="00622775">
        <w:rPr>
          <w:rFonts w:ascii="Times New Roman" w:hAnsi="Times New Roman"/>
          <w:sz w:val="28"/>
          <w:szCs w:val="28"/>
        </w:rPr>
        <w:t>г.</w:t>
      </w:r>
      <w:r w:rsidR="00092D8D" w:rsidRPr="00622775">
        <w:rPr>
          <w:rFonts w:ascii="Times New Roman" w:hAnsi="Times New Roman"/>
          <w:sz w:val="28"/>
          <w:szCs w:val="28"/>
        </w:rPr>
        <w:t xml:space="preserve"> № </w:t>
      </w:r>
      <w:r w:rsidR="00957408">
        <w:rPr>
          <w:rFonts w:ascii="Times New Roman" w:hAnsi="Times New Roman"/>
          <w:sz w:val="28"/>
          <w:szCs w:val="28"/>
        </w:rPr>
        <w:t>3</w:t>
      </w:r>
    </w:p>
    <w:p w:rsidR="00092D8D" w:rsidRPr="00622775" w:rsidRDefault="00092D8D" w:rsidP="00317A08">
      <w:pPr>
        <w:pStyle w:val="11"/>
        <w:jc w:val="center"/>
        <w:rPr>
          <w:rFonts w:ascii="Times New Roman" w:hAnsi="Times New Roman"/>
          <w:sz w:val="28"/>
          <w:szCs w:val="28"/>
        </w:rPr>
      </w:pPr>
    </w:p>
    <w:p w:rsidR="00092D8D" w:rsidRPr="00622775" w:rsidRDefault="00092D8D" w:rsidP="00092D8D">
      <w:pPr>
        <w:pStyle w:val="11"/>
        <w:jc w:val="right"/>
        <w:rPr>
          <w:rFonts w:ascii="Times New Roman" w:hAnsi="Times New Roman"/>
          <w:sz w:val="28"/>
          <w:szCs w:val="28"/>
        </w:rPr>
      </w:pPr>
    </w:p>
    <w:p w:rsidR="006848DD" w:rsidRPr="006848DD" w:rsidRDefault="006848DD" w:rsidP="006848DD">
      <w:pPr>
        <w:pStyle w:val="consnormal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</w:rPr>
        <w:br/>
      </w:r>
      <w:r w:rsidRPr="006848DD">
        <w:rPr>
          <w:b/>
          <w:bCs/>
          <w:color w:val="000000"/>
          <w:sz w:val="28"/>
          <w:szCs w:val="28"/>
        </w:rPr>
        <w:t>ПОЛОЖЕНИЕ О ПОРЯДКЕ ОРГАНИЗАЦИИ И ПРОВЕДЕНИЯ ПУБЛИЧНЫХ СЛУШАНИЙ В РЕШЕТОВСКОМСЕЛЬСОВЕТЕ КОЧКОВСКОГО РАЙОНА НОВОСИБИРСКОЙ ОБЛАСТИ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1. Основные понятия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Положение о порядке организации и проведения публичных слушаний в </w:t>
      </w:r>
      <w:proofErr w:type="spellStart"/>
      <w:r w:rsidRPr="006848DD">
        <w:rPr>
          <w:color w:val="000000"/>
          <w:sz w:val="28"/>
          <w:szCs w:val="28"/>
        </w:rPr>
        <w:t>Решетовском</w:t>
      </w:r>
      <w:proofErr w:type="spellEnd"/>
      <w:r w:rsidRPr="006848DD">
        <w:rPr>
          <w:color w:val="000000"/>
          <w:sz w:val="28"/>
          <w:szCs w:val="28"/>
        </w:rPr>
        <w:t xml:space="preserve"> сельсовете </w:t>
      </w:r>
      <w:proofErr w:type="spellStart"/>
      <w:r w:rsidRPr="006848DD">
        <w:rPr>
          <w:color w:val="000000"/>
          <w:sz w:val="28"/>
          <w:szCs w:val="28"/>
        </w:rPr>
        <w:t>Кочковского</w:t>
      </w:r>
      <w:proofErr w:type="spellEnd"/>
      <w:r w:rsidRPr="006848DD">
        <w:rPr>
          <w:color w:val="000000"/>
          <w:sz w:val="28"/>
          <w:szCs w:val="28"/>
        </w:rPr>
        <w:t xml:space="preserve"> района Новосибирской области (далее – Положение) разработано в соответствии с Федеральным законом от 06.10.2003 г. № 131-ФЗ «Об общих принципах организации местного самоуправления в Российской Федерации, Уставом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</w:t>
      </w:r>
      <w:proofErr w:type="spellStart"/>
      <w:r w:rsidRPr="006848DD">
        <w:rPr>
          <w:color w:val="000000"/>
          <w:sz w:val="28"/>
          <w:szCs w:val="28"/>
        </w:rPr>
        <w:t>Кочковского</w:t>
      </w:r>
      <w:proofErr w:type="spellEnd"/>
      <w:r w:rsidRPr="006848DD">
        <w:rPr>
          <w:color w:val="000000"/>
          <w:sz w:val="28"/>
          <w:szCs w:val="28"/>
        </w:rPr>
        <w:t xml:space="preserve"> района Новосибирской области (далее –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сельсовета) в целях обеспечения реализации права населения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на непосредственное участие в осуществлении местного самоуправления.</w:t>
      </w:r>
    </w:p>
    <w:p w:rsidR="006848DD" w:rsidRPr="006848DD" w:rsidRDefault="002749C7" w:rsidP="002749C7">
      <w:pPr>
        <w:pStyle w:val="cons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A3AEF">
        <w:rPr>
          <w:color w:val="000000"/>
          <w:sz w:val="28"/>
          <w:szCs w:val="28"/>
        </w:rPr>
        <w:t xml:space="preserve"> </w:t>
      </w:r>
      <w:r w:rsidR="006848DD" w:rsidRPr="006848DD">
        <w:rPr>
          <w:color w:val="000000"/>
          <w:sz w:val="28"/>
          <w:szCs w:val="28"/>
        </w:rPr>
        <w:t>Публичные слушания – это открытое обсуждение проектов нормативно – правовых</w:t>
      </w:r>
      <w:r w:rsidR="002B7A1B">
        <w:rPr>
          <w:color w:val="000000"/>
          <w:sz w:val="28"/>
          <w:szCs w:val="28"/>
        </w:rPr>
        <w:t xml:space="preserve"> актов </w:t>
      </w:r>
      <w:r w:rsidR="006848DD" w:rsidRPr="006848DD">
        <w:rPr>
          <w:color w:val="000000"/>
          <w:sz w:val="28"/>
          <w:szCs w:val="28"/>
        </w:rPr>
        <w:t xml:space="preserve"> по вопросам местного </w:t>
      </w:r>
      <w:r w:rsidR="002B7A1B">
        <w:rPr>
          <w:color w:val="000000"/>
          <w:sz w:val="28"/>
          <w:szCs w:val="28"/>
        </w:rPr>
        <w:t xml:space="preserve"> значения с участием жителей муниципального образования</w:t>
      </w:r>
      <w:r w:rsidR="00DB6BD8">
        <w:rPr>
          <w:color w:val="000000"/>
          <w:sz w:val="28"/>
          <w:szCs w:val="28"/>
        </w:rPr>
        <w:t>,</w:t>
      </w:r>
      <w:r w:rsidR="002B7A1B">
        <w:rPr>
          <w:color w:val="000000"/>
          <w:sz w:val="28"/>
          <w:szCs w:val="28"/>
        </w:rPr>
        <w:t xml:space="preserve"> </w:t>
      </w:r>
      <w:r w:rsidR="00DB6BD8">
        <w:rPr>
          <w:color w:val="000000"/>
          <w:sz w:val="28"/>
          <w:szCs w:val="28"/>
        </w:rPr>
        <w:t>представительным органом муниципального образования, главой муниципального образования.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Публичные слушания, проводимые по инициативе населения или Совета 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назначаются решением Совета 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 а по инициативе Главы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 - решением Главы 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которое оформляется в форме постановления. Инициатива населения о проведении публичных слушаний реализуется в порядке, предусмотренном для осуществления правотворческой инициативы граждан.</w:t>
      </w:r>
    </w:p>
    <w:p w:rsidR="008F6E99" w:rsidRDefault="008F6E99" w:rsidP="008F6E99">
      <w:pPr>
        <w:pStyle w:val="ConsPlusNormal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A08">
        <w:rPr>
          <w:rFonts w:ascii="Times New Roman" w:hAnsi="Times New Roman" w:cs="Times New Roman"/>
          <w:sz w:val="28"/>
          <w:szCs w:val="28"/>
        </w:rPr>
        <w:t xml:space="preserve">          В случаях, установленных законодательством Российской Федерации, Новосибирской области, муниципальными правовыми актами публичные слушания могут проводиться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сети Интернет.</w:t>
      </w:r>
      <w:r w:rsidRPr="00FE508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2. Цели проведения публичных слушаний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Основными целями проведения публичных слушаний являются: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lastRenderedPageBreak/>
        <w:t xml:space="preserve">1) обеспечение реализации прав жителей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на непосредственное участие в местном самоуправлении;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2) учет мнения жителей села при принятии наиболее важных решений органами местного самоуправления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3) осуществление непосредственной связи органов местного самоуправления с населением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4) формирование общественного мнения по обсуждаемым проектам нормативно – правовых актов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3. Вопросы, выносимые на публичные слушания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Публичные слушания проводятся для обсуждения проектов муниципальных правовых актов по вопросам местного значения. Решения публичных слушаний носят рекомендательный характер для органов местного самоуправления.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На публичные слушания в обязательном порядке выносятся следующие вопросы: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1) проект Устава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а также проект решения Совета 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о внесении изменений в Устав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кроме случаев, когда изменения в Устав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законами, законами субъектов Российской Федерации;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2) проект бюджета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и отчет о его исполнении;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2.1) проект стратегии социально – экономического развития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</w:t>
      </w:r>
      <w:proofErr w:type="spellStart"/>
      <w:r w:rsidRPr="006848DD">
        <w:rPr>
          <w:color w:val="000000"/>
          <w:sz w:val="28"/>
          <w:szCs w:val="28"/>
        </w:rPr>
        <w:t>Кочковского</w:t>
      </w:r>
      <w:proofErr w:type="spellEnd"/>
      <w:r w:rsidRPr="006848DD">
        <w:rPr>
          <w:color w:val="000000"/>
          <w:sz w:val="28"/>
          <w:szCs w:val="28"/>
        </w:rPr>
        <w:t xml:space="preserve"> района Новосибирско</w:t>
      </w:r>
      <w:r w:rsidR="002749C7">
        <w:rPr>
          <w:color w:val="000000"/>
          <w:sz w:val="28"/>
          <w:szCs w:val="28"/>
        </w:rPr>
        <w:t>й области</w:t>
      </w:r>
      <w:proofErr w:type="gramStart"/>
      <w:r w:rsidR="002749C7">
        <w:rPr>
          <w:color w:val="000000"/>
          <w:sz w:val="28"/>
          <w:szCs w:val="28"/>
        </w:rPr>
        <w:t> </w:t>
      </w:r>
      <w:r w:rsidRPr="006848DD">
        <w:rPr>
          <w:color w:val="000000"/>
          <w:sz w:val="28"/>
          <w:szCs w:val="28"/>
        </w:rPr>
        <w:t>;</w:t>
      </w:r>
      <w:proofErr w:type="gramEnd"/>
    </w:p>
    <w:p w:rsidR="006848DD" w:rsidRPr="006848DD" w:rsidRDefault="002749C7" w:rsidP="002749C7">
      <w:pPr>
        <w:pStyle w:val="constitle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3</w:t>
      </w:r>
      <w:r w:rsidR="006848DD" w:rsidRPr="006848DD">
        <w:rPr>
          <w:color w:val="000000"/>
          <w:sz w:val="28"/>
          <w:szCs w:val="28"/>
        </w:rPr>
        <w:t xml:space="preserve">) вопросы о преобразовании </w:t>
      </w:r>
      <w:proofErr w:type="spellStart"/>
      <w:r w:rsidR="006848DD" w:rsidRPr="006848DD">
        <w:rPr>
          <w:color w:val="000000"/>
          <w:sz w:val="28"/>
          <w:szCs w:val="28"/>
        </w:rPr>
        <w:t>Решетовского</w:t>
      </w:r>
      <w:proofErr w:type="spellEnd"/>
      <w:r w:rsidR="006848DD" w:rsidRPr="006848DD">
        <w:rPr>
          <w:color w:val="000000"/>
          <w:sz w:val="28"/>
          <w:szCs w:val="28"/>
        </w:rPr>
        <w:t xml:space="preserve"> </w:t>
      </w:r>
      <w:proofErr w:type="spellStart"/>
      <w:r w:rsidR="006848DD" w:rsidRPr="006848DD">
        <w:rPr>
          <w:color w:val="000000"/>
          <w:sz w:val="28"/>
          <w:szCs w:val="28"/>
        </w:rPr>
        <w:t>сельсоета</w:t>
      </w:r>
      <w:proofErr w:type="spellEnd"/>
      <w:r w:rsidR="006848DD" w:rsidRPr="006848DD">
        <w:rPr>
          <w:color w:val="000000"/>
          <w:sz w:val="28"/>
          <w:szCs w:val="28"/>
        </w:rPr>
        <w:t xml:space="preserve">, за исключением случаев, если в соответствии со ст. 13 Федерального закона от 06.102003 № 131-ФЗ «Об общих принципах местного самоуправления в Российской Федерации» для преобразования </w:t>
      </w:r>
      <w:proofErr w:type="spellStart"/>
      <w:r w:rsidR="006848DD" w:rsidRPr="006848DD">
        <w:rPr>
          <w:color w:val="000000"/>
          <w:sz w:val="28"/>
          <w:szCs w:val="28"/>
        </w:rPr>
        <w:t>Решетовского</w:t>
      </w:r>
      <w:proofErr w:type="spellEnd"/>
      <w:r w:rsidR="006848DD" w:rsidRPr="006848DD">
        <w:rPr>
          <w:color w:val="000000"/>
          <w:sz w:val="28"/>
          <w:szCs w:val="28"/>
        </w:rPr>
        <w:t xml:space="preserve"> сельсовета требуется получение согласия населения, выраженного путем голосования либо на сходах граждан.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4. Назначение, подготовка и порядок проведения публичных слушаний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Участниками публичных слушаний могут быть депутаты Совета 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сельсовет, Глава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работники администрации, прокуратуры, представители партий, общественных объединений, руководители предприятий, организаций, учреждений, представители средств массовой информации.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Вопрос о назначении публичных слушаний рассматривается Советом 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на заседании очередной сессии в соответствии с регламентом Совета депутатов, либо оформляется в форме постановления, если публичные слушания проводятся по инициативе Главы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lastRenderedPageBreak/>
        <w:t>В решении (постановлении) о проведении публичных слушаний указываются перечень вопросов, выносимых на обсуждение, а также дата, время и место проведения публичных слушаний.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Решение (постановление) о назначении публичных слушаний подлежит обязательному опубликованию в периодическом печатном издании «</w:t>
      </w:r>
      <w:proofErr w:type="spellStart"/>
      <w:r w:rsidRPr="006848DD">
        <w:rPr>
          <w:color w:val="000000"/>
          <w:sz w:val="28"/>
          <w:szCs w:val="28"/>
        </w:rPr>
        <w:t>Решетовский</w:t>
      </w:r>
      <w:proofErr w:type="spellEnd"/>
      <w:r w:rsidRPr="006848DD">
        <w:rPr>
          <w:color w:val="000000"/>
          <w:sz w:val="28"/>
          <w:szCs w:val="28"/>
        </w:rPr>
        <w:t xml:space="preserve"> вестник».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 xml:space="preserve">Подготовка и проведение публичных слушаний должны быть осуществлены в 15-дневный срок со дня опубликования (обнародования) правового акта о назначении публичных слушаний, а проект Устава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проект муниципального правового акта по внесению изменений и дополнений в Устав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не позднее чем за 30 дней до дня рассмотрения вопроса о принятии Устава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внесении изменений и дополнений в Устав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подлежат обязательному опубликованию (обнародованию) с одновременным опубликованием (обнародованием) установленного Советом депутатов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 порядка учета предложений по проекту Устава, проекту внесения изменений и дополнений в Устав, а также порядка участия граждан в его обсуждении. Не требуется официальное опубликование (обнародование) порядка учета предложений по проекту о внесении изменений и дополнений в Устав </w:t>
      </w:r>
      <w:proofErr w:type="spellStart"/>
      <w:r w:rsidRPr="006848DD">
        <w:rPr>
          <w:color w:val="000000"/>
          <w:sz w:val="28"/>
          <w:szCs w:val="28"/>
        </w:rPr>
        <w:t>Решетовского</w:t>
      </w:r>
      <w:proofErr w:type="spellEnd"/>
      <w:r w:rsidRPr="006848DD">
        <w:rPr>
          <w:color w:val="000000"/>
          <w:sz w:val="28"/>
          <w:szCs w:val="28"/>
        </w:rPr>
        <w:t xml:space="preserve"> сельсовета, а также порядка участия граждан в его обсуждении в случае, когда в Устав вносятся изменения в форме точного воспроизведения Конституции Российской Федерации, федеральных законов, законов субъекта Российской Федерации в целях приведения данного Устава в соответствие с этими нормативными правовыми актами.</w:t>
      </w:r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Организатор публичных слушаний обеспечивает опубликование решения (постановления) о назначении публичных слушаний и проектов муниципальных правовых актов, выносимых на обсуждение. Для подготовки слушаний может создаваться рабочая группа.</w:t>
      </w:r>
    </w:p>
    <w:p w:rsidR="00E845F4" w:rsidRPr="00317A08" w:rsidRDefault="00003619" w:rsidP="00003619">
      <w:pPr>
        <w:pStyle w:val="constitl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317A08">
        <w:rPr>
          <w:color w:val="000000"/>
          <w:sz w:val="28"/>
          <w:szCs w:val="28"/>
        </w:rPr>
        <w:t xml:space="preserve">Для размещения материалов и информации, указанных в </w:t>
      </w:r>
      <w:r w:rsidR="00E845F4" w:rsidRPr="00317A08">
        <w:rPr>
          <w:color w:val="000000"/>
          <w:sz w:val="28"/>
          <w:szCs w:val="28"/>
        </w:rPr>
        <w:t>третьем</w:t>
      </w:r>
      <w:r w:rsidRPr="00317A08">
        <w:rPr>
          <w:color w:val="000000"/>
          <w:sz w:val="28"/>
          <w:szCs w:val="28"/>
        </w:rPr>
        <w:t xml:space="preserve"> настоящего пункта, </w:t>
      </w:r>
      <w:r w:rsidR="00E845F4" w:rsidRPr="00317A08">
        <w:rPr>
          <w:color w:val="000000"/>
          <w:sz w:val="28"/>
          <w:szCs w:val="28"/>
        </w:rPr>
        <w:t xml:space="preserve">проекта, подлежащего рассмотрению на публичных слушаниях, и информационные материалы, </w:t>
      </w:r>
      <w:r w:rsidRPr="00317A08">
        <w:rPr>
          <w:color w:val="000000"/>
          <w:sz w:val="28"/>
          <w:szCs w:val="28"/>
        </w:rPr>
        <w:t xml:space="preserve">обеспечения возможности представления жителями сельского поселения </w:t>
      </w:r>
      <w:proofErr w:type="spellStart"/>
      <w:r w:rsidR="00E845F4"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</w:t>
      </w:r>
      <w:proofErr w:type="spellStart"/>
      <w:r w:rsidR="00E845F4" w:rsidRPr="00317A08">
        <w:rPr>
          <w:color w:val="000000"/>
          <w:sz w:val="28"/>
          <w:szCs w:val="28"/>
        </w:rPr>
        <w:t>Кочковского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своих замечаний и предложений по проекту муниципального правового акта, а также для участия жителей сельского поселения </w:t>
      </w:r>
      <w:proofErr w:type="spellStart"/>
      <w:r w:rsidR="00E845F4" w:rsidRPr="00317A08">
        <w:rPr>
          <w:color w:val="000000"/>
          <w:sz w:val="28"/>
          <w:szCs w:val="28"/>
        </w:rPr>
        <w:t>Решетовского</w:t>
      </w:r>
      <w:proofErr w:type="spellEnd"/>
      <w:r w:rsidR="00E845F4" w:rsidRPr="00317A08">
        <w:rPr>
          <w:color w:val="000000"/>
          <w:sz w:val="28"/>
          <w:szCs w:val="28"/>
        </w:rPr>
        <w:t xml:space="preserve"> с</w:t>
      </w:r>
      <w:r w:rsidRPr="00317A08">
        <w:rPr>
          <w:color w:val="000000"/>
          <w:sz w:val="28"/>
          <w:szCs w:val="28"/>
        </w:rPr>
        <w:t xml:space="preserve">ельсовета </w:t>
      </w:r>
      <w:proofErr w:type="spellStart"/>
      <w:r w:rsidRPr="00317A08">
        <w:rPr>
          <w:color w:val="000000"/>
          <w:sz w:val="28"/>
          <w:szCs w:val="28"/>
        </w:rPr>
        <w:t>К</w:t>
      </w:r>
      <w:r w:rsidR="00E845F4" w:rsidRPr="00317A08">
        <w:rPr>
          <w:color w:val="000000"/>
          <w:sz w:val="28"/>
          <w:szCs w:val="28"/>
        </w:rPr>
        <w:t>очковского</w:t>
      </w:r>
      <w:proofErr w:type="spellEnd"/>
      <w:r w:rsidRPr="00317A08">
        <w:rPr>
          <w:color w:val="000000"/>
          <w:sz w:val="28"/>
          <w:szCs w:val="28"/>
        </w:rPr>
        <w:t xml:space="preserve"> муниципального района Новосибирской области в публичных слушаниях с соблюдением</w:t>
      </w:r>
      <w:proofErr w:type="gramEnd"/>
      <w:r w:rsidRPr="00317A08">
        <w:rPr>
          <w:color w:val="000000"/>
          <w:sz w:val="28"/>
          <w:szCs w:val="28"/>
        </w:rPr>
        <w:t xml:space="preserve">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</w:t>
      </w:r>
      <w:r w:rsidR="00E845F4" w:rsidRPr="00317A08">
        <w:rPr>
          <w:color w:val="000000"/>
          <w:sz w:val="28"/>
          <w:szCs w:val="28"/>
        </w:rPr>
        <w:t>.</w:t>
      </w:r>
    </w:p>
    <w:p w:rsidR="006848DD" w:rsidRPr="00317A08" w:rsidRDefault="006848DD" w:rsidP="00003619">
      <w:pPr>
        <w:pStyle w:val="constitle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317A08">
        <w:rPr>
          <w:color w:val="000000"/>
          <w:sz w:val="28"/>
          <w:szCs w:val="28"/>
        </w:rPr>
        <w:t xml:space="preserve">В случае назначения публичных слушаний решением Совета депутатов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организация проведения публичных слушаний возлагается на соответствующую комиссию Совета депутатов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сельсовета, в случае назначения публичных слушаний Главой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</w:t>
      </w:r>
      <w:r w:rsidRPr="00317A08">
        <w:rPr>
          <w:color w:val="000000"/>
          <w:sz w:val="28"/>
          <w:szCs w:val="28"/>
        </w:rPr>
        <w:lastRenderedPageBreak/>
        <w:t xml:space="preserve">сельсовета – на структурное подразделение (специалиста) администрации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сельсовета.</w:t>
      </w:r>
    </w:p>
    <w:p w:rsidR="006848DD" w:rsidRPr="00317A08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>Регистрацию участников обеспечивает организатор публичных слушаний. Организатор публичных слушаний определяет секретаря, основного докладчика публичных слушаний и утверждает регламент проведения публичных слушаний.</w:t>
      </w:r>
    </w:p>
    <w:p w:rsidR="006848DD" w:rsidRPr="00317A08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 xml:space="preserve">На слушаниях председательствует Глава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сельсовета, либо другое лицо по решению Главы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сельсовета. Председательствующий ведет публичные слушания, предоставляет слово, следит за регламентом публичных слушаний.</w:t>
      </w:r>
    </w:p>
    <w:p w:rsidR="006848DD" w:rsidRPr="00317A08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>На публичных слушаниях секретарем ведется протокол, который подписывается председательствующим и секретарем.</w:t>
      </w:r>
    </w:p>
    <w:p w:rsidR="006848DD" w:rsidRPr="00317A08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>По результатам публичных слушаний принимается итоговый документ – рекомендации публичных слушаний. Замечания и предложения, внесенные участниками слушаний, фиксируются в протоколе публичных слушаний.</w:t>
      </w:r>
    </w:p>
    <w:p w:rsidR="006848DD" w:rsidRPr="00317A08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317A08">
        <w:rPr>
          <w:color w:val="000000"/>
          <w:sz w:val="28"/>
          <w:szCs w:val="28"/>
        </w:rPr>
        <w:t xml:space="preserve">Материалы слушаний рассматриваются на сессии Совета депутатов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сельсовета, совещании у Главы </w:t>
      </w:r>
      <w:proofErr w:type="spellStart"/>
      <w:r w:rsidRPr="00317A08">
        <w:rPr>
          <w:color w:val="000000"/>
          <w:sz w:val="28"/>
          <w:szCs w:val="28"/>
        </w:rPr>
        <w:t>Решетовского</w:t>
      </w:r>
      <w:proofErr w:type="spellEnd"/>
      <w:r w:rsidRPr="00317A08">
        <w:rPr>
          <w:color w:val="000000"/>
          <w:sz w:val="28"/>
          <w:szCs w:val="28"/>
        </w:rPr>
        <w:t xml:space="preserve"> сельсовета и учитываются при подготовке проектов муниципальных правовых актов.</w:t>
      </w:r>
    </w:p>
    <w:p w:rsidR="006848DD" w:rsidRPr="005F41E0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317A08">
        <w:rPr>
          <w:color w:val="000000"/>
          <w:sz w:val="28"/>
          <w:szCs w:val="28"/>
        </w:rPr>
        <w:t>Рекомендации публичных слушаний подле</w:t>
      </w:r>
      <w:r w:rsidR="005F41E0" w:rsidRPr="00317A08">
        <w:rPr>
          <w:color w:val="000000"/>
          <w:sz w:val="28"/>
          <w:szCs w:val="28"/>
        </w:rPr>
        <w:t xml:space="preserve">жат обязательному опубликованию </w:t>
      </w:r>
      <w:r w:rsidR="00B4763E" w:rsidRPr="00317A08">
        <w:rPr>
          <w:color w:val="000000"/>
          <w:sz w:val="28"/>
          <w:szCs w:val="28"/>
        </w:rPr>
        <w:t xml:space="preserve">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администрации </w:t>
      </w:r>
      <w:proofErr w:type="spellStart"/>
      <w:r w:rsidR="00B4763E" w:rsidRPr="00317A08">
        <w:rPr>
          <w:color w:val="000000"/>
          <w:sz w:val="28"/>
          <w:szCs w:val="28"/>
        </w:rPr>
        <w:t>Решетовского</w:t>
      </w:r>
      <w:proofErr w:type="spellEnd"/>
      <w:r w:rsidR="00B4763E" w:rsidRPr="00317A08">
        <w:rPr>
          <w:color w:val="000000"/>
          <w:sz w:val="28"/>
          <w:szCs w:val="28"/>
        </w:rPr>
        <w:t xml:space="preserve"> сельсовета в информационно</w:t>
      </w:r>
      <w:r w:rsidR="00B4763E" w:rsidRPr="00317A08">
        <w:rPr>
          <w:color w:val="000000"/>
          <w:sz w:val="28"/>
          <w:szCs w:val="28"/>
        </w:rPr>
        <w:softHyphen/>
        <w:t xml:space="preserve"> телекоммуникационной сети «Интернет», а также на едином портале государственных и муниципальных услуг (функций) (при использовании единого портала в целях организации и проведения публичных слушаний</w:t>
      </w:r>
      <w:proofErr w:type="gramEnd"/>
    </w:p>
    <w:p w:rsidR="006848DD" w:rsidRPr="006848DD" w:rsidRDefault="006848DD" w:rsidP="006848DD">
      <w:pPr>
        <w:pStyle w:val="constitle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6848DD" w:rsidRPr="006848DD" w:rsidRDefault="006848DD" w:rsidP="006848DD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848DD">
        <w:rPr>
          <w:color w:val="000000"/>
          <w:sz w:val="28"/>
          <w:szCs w:val="28"/>
        </w:rPr>
        <w:t> </w:t>
      </w:r>
    </w:p>
    <w:p w:rsidR="00092D8D" w:rsidRPr="006848DD" w:rsidRDefault="00092D8D" w:rsidP="00092D8D">
      <w:pPr>
        <w:jc w:val="both"/>
        <w:rPr>
          <w:sz w:val="28"/>
          <w:szCs w:val="28"/>
        </w:rPr>
      </w:pPr>
    </w:p>
    <w:p w:rsidR="00092D8D" w:rsidRPr="006848DD" w:rsidRDefault="00092D8D" w:rsidP="00092D8D">
      <w:pPr>
        <w:jc w:val="both"/>
        <w:rPr>
          <w:sz w:val="28"/>
          <w:szCs w:val="28"/>
        </w:rPr>
      </w:pPr>
    </w:p>
    <w:p w:rsidR="002749C7" w:rsidRDefault="00622775" w:rsidP="00092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="00092D8D" w:rsidRPr="00622775">
        <w:rPr>
          <w:color w:val="FF0000"/>
          <w:sz w:val="28"/>
          <w:szCs w:val="28"/>
        </w:rPr>
        <w:t xml:space="preserve"> </w:t>
      </w:r>
      <w:r w:rsidR="00092D8D" w:rsidRPr="00622775">
        <w:rPr>
          <w:sz w:val="28"/>
          <w:szCs w:val="28"/>
        </w:rPr>
        <w:t xml:space="preserve">сельсовета </w:t>
      </w:r>
    </w:p>
    <w:p w:rsidR="00092D8D" w:rsidRPr="00622775" w:rsidRDefault="00092D8D" w:rsidP="00092D8D">
      <w:pPr>
        <w:jc w:val="both"/>
        <w:rPr>
          <w:sz w:val="28"/>
          <w:szCs w:val="28"/>
        </w:rPr>
      </w:pPr>
      <w:proofErr w:type="spellStart"/>
      <w:r w:rsidRPr="00622775">
        <w:rPr>
          <w:sz w:val="28"/>
          <w:szCs w:val="28"/>
        </w:rPr>
        <w:t>Кочковского</w:t>
      </w:r>
      <w:proofErr w:type="spellEnd"/>
      <w:r w:rsidRPr="00622775">
        <w:rPr>
          <w:sz w:val="28"/>
          <w:szCs w:val="28"/>
        </w:rPr>
        <w:t xml:space="preserve"> района  Новосибирской области                             </w:t>
      </w:r>
      <w:r w:rsidR="002749C7">
        <w:rPr>
          <w:sz w:val="28"/>
          <w:szCs w:val="28"/>
        </w:rPr>
        <w:t xml:space="preserve">     </w:t>
      </w:r>
      <w:proofErr w:type="spellStart"/>
      <w:r w:rsidR="002749C7">
        <w:rPr>
          <w:sz w:val="28"/>
          <w:szCs w:val="28"/>
        </w:rPr>
        <w:t>А.Н.Бурцев</w:t>
      </w:r>
      <w:proofErr w:type="spellEnd"/>
      <w:r w:rsidRPr="00622775">
        <w:rPr>
          <w:sz w:val="28"/>
          <w:szCs w:val="28"/>
        </w:rPr>
        <w:t xml:space="preserve">                            </w:t>
      </w:r>
    </w:p>
    <w:p w:rsidR="00092D8D" w:rsidRPr="00622775" w:rsidRDefault="00092D8D" w:rsidP="00092D8D">
      <w:pPr>
        <w:rPr>
          <w:sz w:val="28"/>
          <w:szCs w:val="28"/>
        </w:rPr>
      </w:pPr>
    </w:p>
    <w:p w:rsidR="00092D8D" w:rsidRPr="00622775" w:rsidRDefault="00092D8D" w:rsidP="00092D8D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D8D" w:rsidRPr="00622775" w:rsidRDefault="00092D8D" w:rsidP="00092D8D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D8D" w:rsidRPr="00622775" w:rsidRDefault="00092D8D" w:rsidP="00092D8D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D8D" w:rsidRPr="00622775" w:rsidRDefault="00092D8D" w:rsidP="00092D8D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2D8D" w:rsidRPr="00622775" w:rsidRDefault="00092D8D" w:rsidP="00092D8D">
      <w:pPr>
        <w:pStyle w:val="ConsPlusNormal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92D8D" w:rsidRPr="00622775" w:rsidSect="00122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D8D"/>
    <w:rsid w:val="00001DA5"/>
    <w:rsid w:val="00003619"/>
    <w:rsid w:val="00037E15"/>
    <w:rsid w:val="0005725E"/>
    <w:rsid w:val="00092D8D"/>
    <w:rsid w:val="0012276B"/>
    <w:rsid w:val="001F1FEC"/>
    <w:rsid w:val="00202DC5"/>
    <w:rsid w:val="002749C7"/>
    <w:rsid w:val="002B7A1B"/>
    <w:rsid w:val="00317A08"/>
    <w:rsid w:val="003303F4"/>
    <w:rsid w:val="003362A2"/>
    <w:rsid w:val="00345752"/>
    <w:rsid w:val="003B410A"/>
    <w:rsid w:val="00412C09"/>
    <w:rsid w:val="004F3D6B"/>
    <w:rsid w:val="00545F70"/>
    <w:rsid w:val="005F41E0"/>
    <w:rsid w:val="00622775"/>
    <w:rsid w:val="00656A5F"/>
    <w:rsid w:val="006848DD"/>
    <w:rsid w:val="006C2F74"/>
    <w:rsid w:val="00704986"/>
    <w:rsid w:val="00797EFE"/>
    <w:rsid w:val="007B4AC9"/>
    <w:rsid w:val="007C4799"/>
    <w:rsid w:val="008251A2"/>
    <w:rsid w:val="00850912"/>
    <w:rsid w:val="00897695"/>
    <w:rsid w:val="008E74C2"/>
    <w:rsid w:val="008F6E99"/>
    <w:rsid w:val="00957408"/>
    <w:rsid w:val="00A81D77"/>
    <w:rsid w:val="00A93F95"/>
    <w:rsid w:val="00AD2B5E"/>
    <w:rsid w:val="00B4763E"/>
    <w:rsid w:val="00BF041B"/>
    <w:rsid w:val="00C218CB"/>
    <w:rsid w:val="00CE03EE"/>
    <w:rsid w:val="00CF604E"/>
    <w:rsid w:val="00D13480"/>
    <w:rsid w:val="00DB6BD8"/>
    <w:rsid w:val="00DD5B85"/>
    <w:rsid w:val="00E43A3A"/>
    <w:rsid w:val="00E450B0"/>
    <w:rsid w:val="00E845F4"/>
    <w:rsid w:val="00EA5178"/>
    <w:rsid w:val="00EC4AC8"/>
    <w:rsid w:val="00F05014"/>
    <w:rsid w:val="00F6624C"/>
    <w:rsid w:val="00FA3AEF"/>
    <w:rsid w:val="00FB601A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8D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D13480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ConsPlusNormal">
    <w:name w:val="ConsPlusNormal"/>
    <w:qFormat/>
    <w:rsid w:val="00092D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spacing w:val="0"/>
      <w:w w:val="100"/>
      <w:sz w:val="20"/>
    </w:rPr>
  </w:style>
  <w:style w:type="paragraph" w:customStyle="1" w:styleId="11">
    <w:name w:val="Без интервала1"/>
    <w:qFormat/>
    <w:rsid w:val="00092D8D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D13480"/>
    <w:rPr>
      <w:color w:val="auto"/>
      <w:spacing w:val="0"/>
      <w:w w:val="100"/>
      <w:sz w:val="28"/>
      <w:szCs w:val="24"/>
    </w:rPr>
  </w:style>
  <w:style w:type="paragraph" w:styleId="a3">
    <w:name w:val="Normal (Web)"/>
    <w:basedOn w:val="a"/>
    <w:rsid w:val="00656A5F"/>
    <w:pPr>
      <w:spacing w:after="150"/>
      <w:jc w:val="both"/>
    </w:pPr>
  </w:style>
  <w:style w:type="paragraph" w:customStyle="1" w:styleId="constitle">
    <w:name w:val="constitle"/>
    <w:basedOn w:val="a"/>
    <w:rsid w:val="00DD5B85"/>
    <w:pPr>
      <w:spacing w:before="100" w:beforeAutospacing="1" w:after="100" w:afterAutospacing="1"/>
    </w:pPr>
  </w:style>
  <w:style w:type="paragraph" w:customStyle="1" w:styleId="consnonformat">
    <w:name w:val="consnonformat"/>
    <w:basedOn w:val="a"/>
    <w:rsid w:val="00DD5B85"/>
    <w:pPr>
      <w:spacing w:before="100" w:beforeAutospacing="1" w:after="100" w:afterAutospacing="1"/>
    </w:pPr>
  </w:style>
  <w:style w:type="character" w:customStyle="1" w:styleId="12">
    <w:name w:val="Гиперссылка1"/>
    <w:basedOn w:val="a0"/>
    <w:rsid w:val="00DD5B85"/>
  </w:style>
  <w:style w:type="paragraph" w:customStyle="1" w:styleId="consnormal">
    <w:name w:val="consnormal"/>
    <w:basedOn w:val="a"/>
    <w:rsid w:val="00DD5B85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057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5725E"/>
    <w:rPr>
      <w:color w:val="auto"/>
      <w:spacing w:val="0"/>
      <w:w w:val="100"/>
      <w:sz w:val="16"/>
      <w:szCs w:val="16"/>
    </w:rPr>
  </w:style>
  <w:style w:type="paragraph" w:styleId="a4">
    <w:name w:val="List Paragraph"/>
    <w:basedOn w:val="a"/>
    <w:uiPriority w:val="34"/>
    <w:qFormat/>
    <w:rsid w:val="007C4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2021-11-11T02:51:00Z</cp:lastPrinted>
  <dcterms:created xsi:type="dcterms:W3CDTF">2023-04-05T03:49:00Z</dcterms:created>
  <dcterms:modified xsi:type="dcterms:W3CDTF">2023-05-26T03:21:00Z</dcterms:modified>
</cp:coreProperties>
</file>